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4467C" w:rsidRPr="00F3640F" w:rsidRDefault="00F4467C" w:rsidP="000F3A2C">
      <w:pPr>
        <w:tabs>
          <w:tab w:val="left" w:pos="4215"/>
        </w:tabs>
        <w:jc w:val="center"/>
        <w:rPr>
          <w:sz w:val="22"/>
          <w:szCs w:val="22"/>
          <w:u w:val="single"/>
        </w:rPr>
      </w:pPr>
      <w:r w:rsidRPr="00F3640F">
        <w:rPr>
          <w:b/>
          <w:sz w:val="22"/>
          <w:szCs w:val="22"/>
        </w:rPr>
        <w:t>ДОГОВОР №</w:t>
      </w:r>
      <w:r w:rsidRPr="00F3640F">
        <w:rPr>
          <w:sz w:val="22"/>
          <w:szCs w:val="22"/>
        </w:rPr>
        <w:t xml:space="preserve"> _______</w:t>
      </w:r>
    </w:p>
    <w:p w:rsidR="00F4467C" w:rsidRPr="00F3640F" w:rsidRDefault="00F4467C" w:rsidP="000F3A2C">
      <w:pPr>
        <w:pStyle w:val="12"/>
        <w:rPr>
          <w:sz w:val="22"/>
          <w:szCs w:val="22"/>
        </w:rPr>
      </w:pPr>
      <w:r w:rsidRPr="00F3640F">
        <w:rPr>
          <w:sz w:val="22"/>
          <w:szCs w:val="22"/>
        </w:rPr>
        <w:t>аренды земельного участка</w:t>
      </w:r>
    </w:p>
    <w:p w:rsidR="00F4467C" w:rsidRPr="00F3640F" w:rsidRDefault="00F4467C" w:rsidP="00F3640F">
      <w:pPr>
        <w:pStyle w:val="12"/>
        <w:jc w:val="both"/>
        <w:rPr>
          <w:sz w:val="22"/>
          <w:szCs w:val="22"/>
        </w:rPr>
      </w:pP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  <w:r w:rsidRPr="00F3640F">
        <w:rPr>
          <w:b w:val="0"/>
          <w:bCs/>
          <w:sz w:val="22"/>
          <w:szCs w:val="22"/>
        </w:rPr>
        <w:t xml:space="preserve">с. </w:t>
      </w:r>
      <w:r w:rsidR="000F3A2C">
        <w:rPr>
          <w:b w:val="0"/>
          <w:bCs/>
          <w:sz w:val="22"/>
          <w:szCs w:val="22"/>
        </w:rPr>
        <w:t>Рамзай</w:t>
      </w:r>
      <w:r w:rsidRPr="00F3640F">
        <w:rPr>
          <w:b w:val="0"/>
          <w:bCs/>
          <w:sz w:val="22"/>
          <w:szCs w:val="22"/>
        </w:rPr>
        <w:t xml:space="preserve">                                    </w:t>
      </w:r>
      <w:r w:rsidR="000F3A2C">
        <w:rPr>
          <w:b w:val="0"/>
          <w:bCs/>
          <w:sz w:val="22"/>
          <w:szCs w:val="22"/>
        </w:rPr>
        <w:t xml:space="preserve">                            </w:t>
      </w:r>
      <w:r w:rsidRPr="00F3640F">
        <w:rPr>
          <w:b w:val="0"/>
          <w:bCs/>
          <w:sz w:val="22"/>
          <w:szCs w:val="22"/>
        </w:rPr>
        <w:t xml:space="preserve">                          </w:t>
      </w:r>
      <w:r w:rsidR="000F3A2C">
        <w:rPr>
          <w:b w:val="0"/>
          <w:bCs/>
          <w:sz w:val="22"/>
          <w:szCs w:val="22"/>
        </w:rPr>
        <w:t xml:space="preserve">          </w:t>
      </w:r>
      <w:r w:rsidRPr="00F3640F">
        <w:rPr>
          <w:b w:val="0"/>
          <w:bCs/>
          <w:sz w:val="22"/>
          <w:szCs w:val="22"/>
        </w:rPr>
        <w:t xml:space="preserve">  «___» ____________ 202</w:t>
      </w:r>
      <w:r w:rsidR="00BA23DC">
        <w:rPr>
          <w:b w:val="0"/>
          <w:bCs/>
          <w:sz w:val="22"/>
          <w:szCs w:val="22"/>
        </w:rPr>
        <w:t>4</w:t>
      </w:r>
      <w:r w:rsidRPr="00F3640F">
        <w:rPr>
          <w:b w:val="0"/>
          <w:bCs/>
          <w:sz w:val="22"/>
          <w:szCs w:val="22"/>
        </w:rPr>
        <w:t xml:space="preserve"> г.</w:t>
      </w:r>
    </w:p>
    <w:p w:rsidR="00F4467C" w:rsidRPr="00F3640F" w:rsidRDefault="00F4467C" w:rsidP="00F3640F">
      <w:pPr>
        <w:pStyle w:val="12"/>
        <w:jc w:val="both"/>
        <w:rPr>
          <w:b w:val="0"/>
          <w:bCs/>
          <w:sz w:val="22"/>
          <w:szCs w:val="22"/>
        </w:rPr>
      </w:pPr>
    </w:p>
    <w:p w:rsidR="00F4467C" w:rsidRPr="00F3640F" w:rsidRDefault="000F3A2C" w:rsidP="00F3640F">
      <w:pPr>
        <w:pStyle w:val="210"/>
        <w:tabs>
          <w:tab w:val="left" w:pos="8220"/>
        </w:tabs>
        <w:ind w:right="0" w:firstLine="0"/>
        <w:rPr>
          <w:szCs w:val="22"/>
        </w:rPr>
      </w:pPr>
      <w:r w:rsidRPr="00D85B1F">
        <w:rPr>
          <w:b/>
        </w:rPr>
        <w:t>Администрация Рамзайского сельсовета Мокшанского района Пензенской области</w:t>
      </w:r>
      <w:r>
        <w:t xml:space="preserve">, в лице главы администрации Шалимова Владимира Николаевича, </w:t>
      </w:r>
      <w:r w:rsidRPr="007F6B11">
        <w:t xml:space="preserve">действующего на основании </w:t>
      </w:r>
      <w:r>
        <w:t xml:space="preserve">Устава, </w:t>
      </w:r>
      <w:r w:rsidR="00F4467C" w:rsidRPr="00F3640F">
        <w:rPr>
          <w:szCs w:val="22"/>
        </w:rPr>
        <w:t>именуемая в дальнейшем «Арендодатель», с одной стороны, и _______________________, именуемы</w:t>
      </w:r>
      <w:proofErr w:type="gramStart"/>
      <w:r w:rsidR="00F4467C" w:rsidRPr="00F3640F">
        <w:rPr>
          <w:szCs w:val="22"/>
        </w:rPr>
        <w:t>й(</w:t>
      </w:r>
      <w:proofErr w:type="spellStart"/>
      <w:proofErr w:type="gramEnd"/>
      <w:r w:rsidR="00F4467C" w:rsidRPr="00F3640F">
        <w:rPr>
          <w:szCs w:val="22"/>
        </w:rPr>
        <w:t>ая</w:t>
      </w:r>
      <w:proofErr w:type="spellEnd"/>
      <w:r w:rsidR="00F4467C" w:rsidRPr="00F3640F">
        <w:rPr>
          <w:szCs w:val="22"/>
        </w:rPr>
        <w:t>) в дальнейшем «Арендатор», с другой стороны, совместно именуемые в дальнейшем «Стороны», заключили настоящий Договор (далее – Договор) о нижеследующем:</w:t>
      </w:r>
    </w:p>
    <w:p w:rsidR="00F4467C" w:rsidRPr="00F3640F" w:rsidRDefault="00F4467C" w:rsidP="000F3A2C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1. Предмет договора</w:t>
      </w: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1.1. Арендодатель предоставляет, а Арендатор принимает в пользование земельный участок  </w:t>
      </w:r>
      <w:r w:rsidRPr="00F3640F">
        <w:rPr>
          <w:sz w:val="22"/>
          <w:szCs w:val="22"/>
        </w:rPr>
        <w:t xml:space="preserve">площадью ______ кв.м, с кадастровым номером __________, местоположение: </w:t>
      </w:r>
      <w:r w:rsidR="004A30AB">
        <w:rPr>
          <w:sz w:val="22"/>
          <w:szCs w:val="22"/>
        </w:rPr>
        <w:t>_________________________</w:t>
      </w:r>
      <w:r w:rsidRPr="00F3640F">
        <w:rPr>
          <w:sz w:val="22"/>
          <w:szCs w:val="22"/>
        </w:rPr>
        <w:t>, категория земель - _________________________, разрешенное использование  – _______________ (далее – Участок)</w:t>
      </w:r>
      <w:r w:rsidRPr="00F3640F">
        <w:rPr>
          <w:bCs/>
          <w:sz w:val="22"/>
          <w:szCs w:val="22"/>
        </w:rPr>
        <w:t>.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>1.2. Настоящий договор заключен сроком на _____ лет с даты заключения настоящего договора по  «____» __________ 20_____ г.</w:t>
      </w:r>
    </w:p>
    <w:p w:rsidR="00F4467C" w:rsidRPr="00F3640F" w:rsidRDefault="00F4467C" w:rsidP="004A30A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2. Арендная плата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2.1. Размер арендной платы за Участок составляет: ___________ руб. __ коп</w:t>
      </w:r>
      <w:proofErr w:type="gramStart"/>
      <w:r w:rsidRPr="00F3640F">
        <w:rPr>
          <w:snapToGrid w:val="0"/>
          <w:sz w:val="22"/>
          <w:szCs w:val="22"/>
        </w:rPr>
        <w:t>.</w:t>
      </w:r>
      <w:proofErr w:type="gramEnd"/>
      <w:r w:rsidRPr="00F3640F">
        <w:rPr>
          <w:snapToGrid w:val="0"/>
          <w:sz w:val="22"/>
          <w:szCs w:val="22"/>
        </w:rPr>
        <w:t xml:space="preserve"> </w:t>
      </w:r>
      <w:proofErr w:type="gramStart"/>
      <w:r w:rsidRPr="00F3640F">
        <w:rPr>
          <w:snapToGrid w:val="0"/>
          <w:sz w:val="22"/>
          <w:szCs w:val="22"/>
        </w:rPr>
        <w:t>в</w:t>
      </w:r>
      <w:proofErr w:type="gramEnd"/>
      <w:r w:rsidRPr="00F3640F">
        <w:rPr>
          <w:snapToGrid w:val="0"/>
          <w:sz w:val="22"/>
          <w:szCs w:val="22"/>
        </w:rPr>
        <w:t xml:space="preserve"> год, ___________ руб. __ коп. в месяц.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2.2. Размер ежегодной арендной платы, указанный в п.2.1. Договора, подлежит оплате в полном объеме за первый год аренды и вносится единовременно Арендатором в течение 10 календарных дней с момента подписания Договора до его государственной регистрации и включает в себя сумму внесенного задатка на участие в аукционе.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Реквизиты для оплаты: 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 xml:space="preserve">Получатель: УФК по Пензенской области (Администрация </w:t>
      </w:r>
      <w:r>
        <w:rPr>
          <w:snapToGrid w:val="0"/>
          <w:sz w:val="24"/>
          <w:szCs w:val="24"/>
        </w:rPr>
        <w:t>Рамзайского сельсовета Мокшанского района</w:t>
      </w:r>
      <w:r w:rsidRPr="00FF6BB8">
        <w:rPr>
          <w:snapToGrid w:val="0"/>
          <w:sz w:val="24"/>
          <w:szCs w:val="24"/>
        </w:rPr>
        <w:t>)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 xml:space="preserve">ИНН </w:t>
      </w:r>
      <w:r>
        <w:rPr>
          <w:snapToGrid w:val="0"/>
          <w:sz w:val="24"/>
          <w:szCs w:val="24"/>
        </w:rPr>
        <w:t xml:space="preserve">5823002997 </w:t>
      </w:r>
      <w:r w:rsidRPr="00FF6BB8">
        <w:rPr>
          <w:snapToGrid w:val="0"/>
          <w:sz w:val="24"/>
          <w:szCs w:val="24"/>
        </w:rPr>
        <w:t>КПП 58</w:t>
      </w:r>
      <w:r>
        <w:rPr>
          <w:snapToGrid w:val="0"/>
          <w:sz w:val="24"/>
          <w:szCs w:val="24"/>
        </w:rPr>
        <w:t>23</w:t>
      </w:r>
      <w:r w:rsidRPr="00FF6BB8">
        <w:rPr>
          <w:snapToGrid w:val="0"/>
          <w:sz w:val="24"/>
          <w:szCs w:val="24"/>
        </w:rPr>
        <w:t>01001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>Банк  ОТДЕЛЕНИЕ ПЕНЗА БАНКА РОССИИ</w:t>
      </w:r>
      <w:r>
        <w:rPr>
          <w:snapToGrid w:val="0"/>
          <w:sz w:val="24"/>
          <w:szCs w:val="24"/>
        </w:rPr>
        <w:t xml:space="preserve"> </w:t>
      </w:r>
      <w:r w:rsidRPr="00FF6BB8">
        <w:rPr>
          <w:snapToGrid w:val="0"/>
          <w:sz w:val="24"/>
          <w:szCs w:val="24"/>
        </w:rPr>
        <w:t>/</w:t>
      </w:r>
      <w:r>
        <w:rPr>
          <w:snapToGrid w:val="0"/>
          <w:sz w:val="24"/>
          <w:szCs w:val="24"/>
        </w:rPr>
        <w:t xml:space="preserve">/ </w:t>
      </w:r>
      <w:r w:rsidRPr="00FF6BB8">
        <w:rPr>
          <w:snapToGrid w:val="0"/>
          <w:sz w:val="24"/>
          <w:szCs w:val="24"/>
        </w:rPr>
        <w:t xml:space="preserve">УФК по Пензенской области г. Пенза    </w:t>
      </w:r>
    </w:p>
    <w:p w:rsidR="00171B5F" w:rsidRDefault="00F03D93" w:rsidP="004A30AB">
      <w:pPr>
        <w:pStyle w:val="11"/>
        <w:jc w:val="both"/>
        <w:rPr>
          <w:snapToGrid w:val="0"/>
          <w:sz w:val="24"/>
          <w:szCs w:val="24"/>
        </w:rPr>
      </w:pPr>
      <w:proofErr w:type="gramStart"/>
      <w:r>
        <w:rPr>
          <w:snapToGrid w:val="0"/>
          <w:sz w:val="24"/>
          <w:szCs w:val="24"/>
        </w:rPr>
        <w:t>р</w:t>
      </w:r>
      <w:proofErr w:type="gramEnd"/>
      <w:r>
        <w:rPr>
          <w:snapToGrid w:val="0"/>
          <w:sz w:val="24"/>
          <w:szCs w:val="24"/>
        </w:rPr>
        <w:t>/с</w:t>
      </w:r>
      <w:r w:rsidR="00171B5F" w:rsidRPr="00FF6BB8">
        <w:rPr>
          <w:snapToGrid w:val="0"/>
          <w:sz w:val="24"/>
          <w:szCs w:val="24"/>
        </w:rPr>
        <w:t xml:space="preserve"> </w:t>
      </w:r>
      <w:r w:rsidR="00171B5F">
        <w:rPr>
          <w:snapToGrid w:val="0"/>
          <w:sz w:val="24"/>
          <w:szCs w:val="24"/>
        </w:rPr>
        <w:t>03100643000000015500</w:t>
      </w:r>
    </w:p>
    <w:p w:rsidR="004A30AB" w:rsidRPr="00FF6BB8" w:rsidRDefault="00171B5F" w:rsidP="004A30AB">
      <w:pPr>
        <w:pStyle w:val="11"/>
        <w:jc w:val="both"/>
        <w:rPr>
          <w:snapToGrid w:val="0"/>
          <w:sz w:val="24"/>
          <w:szCs w:val="24"/>
        </w:rPr>
      </w:pPr>
      <w:r>
        <w:rPr>
          <w:snapToGrid w:val="0"/>
          <w:sz w:val="24"/>
          <w:szCs w:val="24"/>
        </w:rPr>
        <w:t>к/с</w:t>
      </w:r>
      <w:r w:rsidR="004A30AB" w:rsidRPr="00FF6BB8">
        <w:rPr>
          <w:snapToGrid w:val="0"/>
          <w:sz w:val="24"/>
          <w:szCs w:val="24"/>
        </w:rPr>
        <w:t xml:space="preserve"> 40102810045370000047</w:t>
      </w:r>
    </w:p>
    <w:p w:rsidR="004A30AB" w:rsidRPr="00FF6BB8" w:rsidRDefault="004A30AB" w:rsidP="004A30AB">
      <w:pPr>
        <w:pStyle w:val="11"/>
        <w:jc w:val="both"/>
        <w:rPr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>БИК 015655003</w:t>
      </w:r>
    </w:p>
    <w:p w:rsidR="004A30AB" w:rsidRPr="00FF6BB8" w:rsidRDefault="004A30AB" w:rsidP="004A30AB">
      <w:pPr>
        <w:jc w:val="both"/>
        <w:rPr>
          <w:u w:val="single"/>
        </w:rPr>
      </w:pPr>
      <w:r w:rsidRPr="00FF6BB8">
        <w:rPr>
          <w:snapToGrid w:val="0"/>
        </w:rPr>
        <w:t xml:space="preserve">КБК </w:t>
      </w:r>
      <w:r w:rsidRPr="00FF6BB8">
        <w:t>901</w:t>
      </w:r>
      <w:r w:rsidR="00E16F6D">
        <w:t> </w:t>
      </w:r>
      <w:r w:rsidRPr="00FF6BB8">
        <w:t>11</w:t>
      </w:r>
      <w:r w:rsidR="00D16462">
        <w:t>1</w:t>
      </w:r>
      <w:r w:rsidR="00E16F6D">
        <w:t xml:space="preserve"> </w:t>
      </w:r>
      <w:r w:rsidRPr="00FF6BB8">
        <w:t>0</w:t>
      </w:r>
      <w:r w:rsidR="00D16462">
        <w:t>5025</w:t>
      </w:r>
      <w:r w:rsidR="00E16F6D">
        <w:t xml:space="preserve"> </w:t>
      </w:r>
      <w:r>
        <w:t>10</w:t>
      </w:r>
      <w:r w:rsidR="00E16F6D">
        <w:t xml:space="preserve"> </w:t>
      </w:r>
      <w:r w:rsidR="00D16462">
        <w:t>1</w:t>
      </w:r>
      <w:r w:rsidRPr="00FF6BB8">
        <w:t>000</w:t>
      </w:r>
      <w:r w:rsidR="00E16F6D">
        <w:t xml:space="preserve"> </w:t>
      </w:r>
      <w:r w:rsidR="00D16462">
        <w:t>120</w:t>
      </w:r>
      <w:r w:rsidRPr="00FF6BB8">
        <w:rPr>
          <w:u w:val="single"/>
        </w:rPr>
        <w:t xml:space="preserve"> </w:t>
      </w:r>
    </w:p>
    <w:p w:rsidR="004A30AB" w:rsidRPr="00FF6BB8" w:rsidRDefault="004A30AB" w:rsidP="004A30AB">
      <w:pPr>
        <w:pStyle w:val="11"/>
        <w:widowControl w:val="0"/>
        <w:jc w:val="both"/>
        <w:rPr>
          <w:bCs/>
          <w:snapToGrid w:val="0"/>
          <w:sz w:val="24"/>
          <w:szCs w:val="24"/>
        </w:rPr>
      </w:pPr>
      <w:r w:rsidRPr="00FF6BB8">
        <w:rPr>
          <w:snapToGrid w:val="0"/>
          <w:sz w:val="24"/>
          <w:szCs w:val="24"/>
        </w:rPr>
        <w:t>ОКТМО  566</w:t>
      </w:r>
      <w:r>
        <w:rPr>
          <w:snapToGrid w:val="0"/>
          <w:sz w:val="24"/>
          <w:szCs w:val="24"/>
        </w:rPr>
        <w:t>45416</w:t>
      </w:r>
    </w:p>
    <w:p w:rsidR="00F4467C" w:rsidRPr="00F3640F" w:rsidRDefault="00F4467C" w:rsidP="00F3640F">
      <w:pPr>
        <w:pStyle w:val="a3"/>
        <w:spacing w:before="0" w:beforeAutospacing="0" w:after="0" w:afterAutospacing="0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2.3. Арендная плата за второй и последующие годы вносится Арендатором ежемесячно в размере, установленном п. 2.1 Договора, не позднее 10 числа месяца, за который производится платеж. </w:t>
      </w:r>
    </w:p>
    <w:p w:rsidR="00F4467C" w:rsidRPr="00F3640F" w:rsidRDefault="00F4467C" w:rsidP="00F3640F">
      <w:pPr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2.4. Арендная плата начисляется со дня подписания сторонами акта приема-передачи земельного участка. </w:t>
      </w:r>
    </w:p>
    <w:p w:rsidR="00F4467C" w:rsidRPr="00F3640F" w:rsidRDefault="00F4467C" w:rsidP="00485E97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3. Особые условия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____________________________нет_____________________________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4. Права и обязанности арендодателя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 Арендодатель имеет право: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4.1.1. на расторжение договора в судебном порядке в случаях: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несвоевременного или неполного внесения арендной платы в течение двух месяцев подряд;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неиспользования земельного участка в течение двух лет со дня передачи участка в аренду;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использования Участка не по целевому назначению, а также при использовании способами, приводящими к его порче;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г) причинение вреда земле как природному объекту, что привело к деградации, загрязнению, захламлению земель, отравлению, порче, уничтожению плодородного слоя почвы и иным негативным (вредным) воздействиям хозяйственной деятельности арендатора. 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4.1.2. вносить по согласованию с Арендатором  в  Договор  необходимые изменения и уточнения в случае внесения таковых  в действующее законодательство или нормативные акты, регулирующие использование земель;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4.1.3. на возмещение убытков, причиненных ухудшением качества арендованных земель в результате деятельности Арендатора;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4.1.4. осуществлять </w:t>
      </w:r>
      <w:proofErr w:type="gramStart"/>
      <w:r w:rsidRPr="00F3640F">
        <w:rPr>
          <w:snapToGrid w:val="0"/>
          <w:sz w:val="22"/>
          <w:szCs w:val="22"/>
        </w:rPr>
        <w:t>контроль за</w:t>
      </w:r>
      <w:proofErr w:type="gramEnd"/>
      <w:r w:rsidRPr="00F3640F">
        <w:rPr>
          <w:snapToGrid w:val="0"/>
          <w:sz w:val="22"/>
          <w:szCs w:val="22"/>
        </w:rPr>
        <w:t xml:space="preserve"> использованием, охраной земель, предоставленных в аренду.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4.2. Арендодатель обязан:</w:t>
      </w:r>
    </w:p>
    <w:p w:rsidR="00F4467C" w:rsidRPr="00F3640F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Default="00F4467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передать Арендатору земельный участок в состоянии, соответствующем условиям Договора.</w:t>
      </w:r>
    </w:p>
    <w:p w:rsidR="00BA23DC" w:rsidRPr="00F3640F" w:rsidRDefault="00BA23DC" w:rsidP="00F3640F">
      <w:pPr>
        <w:pStyle w:val="11"/>
        <w:widowControl w:val="0"/>
        <w:tabs>
          <w:tab w:val="num" w:pos="2397"/>
        </w:tabs>
        <w:jc w:val="both"/>
        <w:rPr>
          <w:snapToGrid w:val="0"/>
          <w:sz w:val="22"/>
          <w:szCs w:val="22"/>
        </w:rPr>
      </w:pP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5. Права и обязанности арендатора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5.1. Арендатор имеет право: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– досрочно расторгнуть Договор в судебном порядке, когда: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а) Арендодатель создает препятствия в использовании участка;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б) переданный  Арендатору  участок  имеет  препятствующие  для  его использования недостатки, которые не  были  оговорены  Арендодателем  при заключении Договора, не  были  заранее  известны  Арендатору  и  не  были обнаружены Арендатором во время осмотра земельного участка при заключении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в) земельный участок в силу  обстоятельств,  возникших  не  по  вине Арендатора, окажется в состоянии, непригодном для использования  по назначению.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5.2. Арендатор обязан: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обеспечивать Арендодателю, органам государственного контроля свободный доступ на участок, на специально выделенные части участка;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обеспечивать допуск представителей собственника линейного объекта или представителей организации, осуществляющей эксплуатацию линейного объекта, к данному объекту в целях обеспечения его безопасности, в случае, если земельный участок полностью или частично расположен в охранной зоне, установленной в отношении линейного объекта;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обеспечить освоение участка в установленные Договором сроки;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использовать участок в соответствии с целью и разрешенным использованием;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выполнять в полном объеме все условия Договора;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своевременно в соответствии с Договором вносить арендную плату;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допускать действий, приводящих к ухудшению качественных характеристик участка, экологической обстановки на арендуемой территории, а также к загрязнению территории;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после окончания срока действия Договора передать участок Арендодателю в состоянии и качестве не хуже первоначального,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в случае изменения адреса или иных реквизитов в десятидневный срок направить Арендодателю письменное уведомление об этом,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не нарушать права  ограниченного  пользования  земельным  участком другими землепользователями,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- устранить за свой счет Улучшения, произведенные без согласия Арендодателя, по его письменному требованию,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napToGrid w:val="0"/>
          <w:sz w:val="22"/>
          <w:szCs w:val="22"/>
        </w:rPr>
        <w:t>- арендатор не вправе уступать права и обязанности по настоящему Договору.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6. Ответственность сторон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6.1. В случае несвоевременного перечисления ежегодной арендной платы в размере и в срок, установленные в пунктах 2.1, 2.2 и 2.3 Договора, Арендатор обязан уплатить Арендодателю пени. Пени определяются от не выплаченной в срок суммы арендной платы за каждый календарный день просрочки платежа в размере одной трехсотой ключевой ставки Банка России, действующей на день фактической оплаты.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6.2. В случае неоплаты ежегодной арендной платы, указанной в п.2.2 Договора, в течение 30 дней с момента подписания Договора, договор прекращает свое действие. При этом направление каких-либо уведомлений Сторонам не требуется.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6.3. Прекращение договора по основанию, указанному в п. 6.2 Договора, не освобождает Арендатора от неоплаты ежегодной арендной платы, указанной в п.2.2 Договора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6.4. За нарушение иных условий Договора Стороны несут ответственность в соответствии с действующим законодательством Российской Федерации.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7. Рассмотрение споров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7.1. Споры, возникающие при исполнении Договора, рассматриваются судом, Арбитражным судом в соответствии с их компетенцией по месту нахождения Арендодателя.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8. Изменение договора аренды</w:t>
      </w:r>
    </w:p>
    <w:p w:rsidR="00F4467C" w:rsidRPr="00F3640F" w:rsidRDefault="00F4467C" w:rsidP="00F3640F">
      <w:pPr>
        <w:pStyle w:val="211"/>
        <w:ind w:firstLine="0"/>
        <w:rPr>
          <w:color w:val="auto"/>
          <w:szCs w:val="22"/>
        </w:rPr>
      </w:pPr>
      <w:r w:rsidRPr="00F3640F">
        <w:rPr>
          <w:color w:val="auto"/>
          <w:szCs w:val="22"/>
        </w:rPr>
        <w:t xml:space="preserve">8.1. Изменения, дополнения  и  поправки  к  настоящему Договору должны быть оформлены в письменной форме, подписаны обеими сторонами и зарегистрированы в органе государственной регистрации прав. 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9. Дополнительные условия договора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>9.1. По истечении срока договора обременение в виде аренды прекращается на основании заявления одной из Сторон договора в орган государственной регистрации прав, составление каких-либо документов, в т.ч. акта приема-передачи, не требуется.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9.2. Стороны признают, что любая без исключения деловая корреспонденция, в том числе претензия, отправленная с адреса электронной почты одной Стороны на адрес электронной почты другой Стороны, имеет обязательную для обеих сторон силу. Документы, распечатанные в виде скриншотов с почтовых </w:t>
      </w:r>
      <w:r w:rsidRPr="00F3640F">
        <w:rPr>
          <w:sz w:val="22"/>
          <w:szCs w:val="22"/>
        </w:rPr>
        <w:lastRenderedPageBreak/>
        <w:t>ящиков, признаются подтверждающими факт направления деловой корреспонденции, в том числе претензии. Стороны обязуются незамедлительно сообщать друг другу обо всех случаях несанкционированного доступа к их электронным ящикам. Направление Стороной деловой корреспонденции, в том числе претензии, в отсутствие у нее такого уведомления, признается надлежащим и лишает другую Сторону права ссылаться на указанные обстоятельства.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10. Вступление договора в силу и его прекращение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10.1.  Договор вступает в силу с момента его подписания Сторонами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10.2. Договор составлен в трех экземплярах, имеющих юридическую силу оригинала.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10.3. Право аренды прекращается со дня расторжения Договора или истечения его срока.</w:t>
      </w:r>
    </w:p>
    <w:p w:rsidR="00F4467C" w:rsidRPr="00F3640F" w:rsidRDefault="00F4467C" w:rsidP="00F3640F">
      <w:pPr>
        <w:autoSpaceDE w:val="0"/>
        <w:autoSpaceDN w:val="0"/>
        <w:adjustRightInd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10.4. В случае досрочного расторжения Договора внесенная арендная плата возврату не подлежит.</w:t>
      </w:r>
    </w:p>
    <w:p w:rsidR="00F4467C" w:rsidRPr="00F3640F" w:rsidRDefault="00F4467C" w:rsidP="00D7058B">
      <w:pPr>
        <w:pStyle w:val="11"/>
        <w:widowControl w:val="0"/>
        <w:jc w:val="center"/>
        <w:rPr>
          <w:b/>
          <w:snapToGrid w:val="0"/>
          <w:sz w:val="22"/>
          <w:szCs w:val="22"/>
        </w:rPr>
      </w:pPr>
      <w:r w:rsidRPr="00F3640F">
        <w:rPr>
          <w:b/>
          <w:snapToGrid w:val="0"/>
          <w:sz w:val="22"/>
          <w:szCs w:val="22"/>
        </w:rPr>
        <w:t>11. К договору в качестве его неотъемлемой части прилагаются: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>11.1. Акт приема-передачи земельного участка.</w:t>
      </w:r>
    </w:p>
    <w:p w:rsidR="00F4467C" w:rsidRPr="00F3640F" w:rsidRDefault="00F4467C" w:rsidP="00F3640F">
      <w:pPr>
        <w:pStyle w:val="11"/>
        <w:widowControl w:val="0"/>
        <w:jc w:val="both"/>
        <w:rPr>
          <w:b/>
          <w:snapToGrid w:val="0"/>
          <w:sz w:val="22"/>
          <w:szCs w:val="22"/>
        </w:rPr>
      </w:pPr>
    </w:p>
    <w:p w:rsidR="00D7058B" w:rsidRDefault="00F4467C" w:rsidP="00D7058B">
      <w:pPr>
        <w:jc w:val="both"/>
      </w:pPr>
      <w:r w:rsidRPr="00F3640F">
        <w:rPr>
          <w:b/>
          <w:snapToGrid w:val="0"/>
          <w:sz w:val="22"/>
          <w:szCs w:val="22"/>
        </w:rPr>
        <w:t>Арендодатель</w:t>
      </w:r>
      <w:r w:rsidRPr="00F3640F">
        <w:rPr>
          <w:snapToGrid w:val="0"/>
          <w:sz w:val="22"/>
          <w:szCs w:val="22"/>
        </w:rPr>
        <w:t xml:space="preserve">: </w:t>
      </w:r>
      <w:r w:rsidR="00D7058B">
        <w:t>Администрация Рамзайского сельсовета Мокшанского района Пензенской области</w:t>
      </w:r>
    </w:p>
    <w:p w:rsidR="00D7058B" w:rsidRDefault="00D7058B" w:rsidP="00D7058B">
      <w:pPr>
        <w:jc w:val="both"/>
      </w:pPr>
      <w:r>
        <w:t xml:space="preserve">Пензенская область, Мокшанский район, с. Рамзай, ул. Желиховского, 4, </w:t>
      </w:r>
    </w:p>
    <w:p w:rsidR="00D7058B" w:rsidRDefault="00D7058B" w:rsidP="00D7058B">
      <w:pPr>
        <w:jc w:val="both"/>
      </w:pPr>
      <w:r>
        <w:t xml:space="preserve">ИНН 5823002997, КПП 582301001 </w:t>
      </w:r>
    </w:p>
    <w:p w:rsidR="00D7058B" w:rsidRDefault="00D7058B" w:rsidP="00D7058B">
      <w:pPr>
        <w:jc w:val="both"/>
        <w:rPr>
          <w:b/>
          <w:bCs/>
        </w:rPr>
      </w:pPr>
      <w:r>
        <w:t>Тел/факс 8-84150-2-76-45</w:t>
      </w:r>
    </w:p>
    <w:p w:rsidR="00F4467C" w:rsidRPr="00F3640F" w:rsidRDefault="00F4467C" w:rsidP="00D7058B">
      <w:pPr>
        <w:pStyle w:val="11"/>
        <w:widowControl w:val="0"/>
        <w:jc w:val="both"/>
        <w:rPr>
          <w:b/>
          <w:snapToGrid w:val="0"/>
          <w:sz w:val="22"/>
          <w:szCs w:val="22"/>
        </w:rPr>
      </w:pPr>
      <w:r w:rsidRPr="00F3640F">
        <w:rPr>
          <w:rFonts w:eastAsia="Calibri"/>
          <w:sz w:val="22"/>
          <w:szCs w:val="22"/>
        </w:rPr>
        <w:t xml:space="preserve">Адрес электронной почты для направления деловой корреспонденции, в том числе претензии: </w:t>
      </w:r>
      <w:r w:rsidR="00D7058B" w:rsidRPr="00D7058B">
        <w:rPr>
          <w:rFonts w:eastAsia="Calibri"/>
          <w:sz w:val="22"/>
          <w:szCs w:val="22"/>
        </w:rPr>
        <w:t xml:space="preserve">                             </w:t>
      </w:r>
      <w:r w:rsidR="00D7058B">
        <w:rPr>
          <w:rFonts w:eastAsia="Calibri"/>
          <w:b/>
          <w:sz w:val="22"/>
          <w:szCs w:val="22"/>
          <w:lang w:val="en-US"/>
        </w:rPr>
        <w:t>ramzaj</w:t>
      </w:r>
      <w:r w:rsidR="00D7058B" w:rsidRPr="00D7058B">
        <w:rPr>
          <w:rFonts w:eastAsia="Calibri"/>
          <w:b/>
          <w:sz w:val="22"/>
          <w:szCs w:val="22"/>
        </w:rPr>
        <w:t>-05</w:t>
      </w:r>
      <w:r w:rsidRPr="00F3640F">
        <w:rPr>
          <w:rFonts w:eastAsia="Calibri"/>
          <w:b/>
          <w:sz w:val="22"/>
          <w:szCs w:val="22"/>
        </w:rPr>
        <w:t>@mail.ru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      М.П.                        </w:t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D7058B">
        <w:rPr>
          <w:snapToGrid w:val="0"/>
          <w:sz w:val="22"/>
          <w:szCs w:val="22"/>
        </w:rPr>
        <w:t xml:space="preserve">Глава администрации </w:t>
      </w:r>
      <w:r w:rsidRPr="00F3640F">
        <w:rPr>
          <w:snapToGrid w:val="0"/>
          <w:sz w:val="22"/>
          <w:szCs w:val="22"/>
        </w:rPr>
        <w:t>____________</w:t>
      </w:r>
      <w:r w:rsidR="00D7058B">
        <w:rPr>
          <w:snapToGrid w:val="0"/>
          <w:sz w:val="22"/>
          <w:szCs w:val="22"/>
        </w:rPr>
        <w:t xml:space="preserve"> /В.Н. Шалимов/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085F90" w:rsidRDefault="00085F90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</w:p>
    <w:p w:rsidR="00F4467C" w:rsidRPr="00F3640F" w:rsidRDefault="00F4467C" w:rsidP="00F3640F">
      <w:pPr>
        <w:pStyle w:val="1"/>
        <w:spacing w:before="0" w:after="0"/>
        <w:jc w:val="both"/>
        <w:rPr>
          <w:rFonts w:ascii="Times New Roman" w:hAnsi="Times New Roman"/>
          <w:snapToGrid w:val="0"/>
          <w:sz w:val="22"/>
          <w:szCs w:val="22"/>
        </w:rPr>
      </w:pPr>
      <w:r w:rsidRPr="00F3640F">
        <w:rPr>
          <w:rFonts w:ascii="Times New Roman" w:hAnsi="Times New Roman"/>
          <w:snapToGrid w:val="0"/>
          <w:sz w:val="22"/>
          <w:szCs w:val="22"/>
        </w:rPr>
        <w:t>Арендатор:  ИНН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color w:val="000000"/>
          <w:sz w:val="22"/>
          <w:szCs w:val="22"/>
        </w:rPr>
        <w:t>Адрес:</w:t>
      </w:r>
    </w:p>
    <w:p w:rsidR="00F4467C" w:rsidRPr="00F3640F" w:rsidRDefault="00F4467C" w:rsidP="00F3640F">
      <w:pPr>
        <w:pStyle w:val="11"/>
        <w:widowControl w:val="0"/>
        <w:jc w:val="both"/>
        <w:rPr>
          <w:rFonts w:eastAsia="Calibri"/>
          <w:sz w:val="22"/>
          <w:szCs w:val="22"/>
        </w:rPr>
      </w:pPr>
      <w:r w:rsidRPr="00F3640F">
        <w:rPr>
          <w:rFonts w:eastAsia="Calibri"/>
          <w:sz w:val="22"/>
          <w:szCs w:val="22"/>
        </w:rPr>
        <w:t>Адрес электронной почты для направления деловой корреспонденции, в том числе претензии:</w:t>
      </w:r>
    </w:p>
    <w:p w:rsidR="00F4467C" w:rsidRPr="00F3640F" w:rsidRDefault="00F4467C" w:rsidP="00F3640F">
      <w:pPr>
        <w:pStyle w:val="11"/>
        <w:widowControl w:val="0"/>
        <w:jc w:val="both"/>
        <w:rPr>
          <w:rFonts w:eastAsia="Calibri"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  <w:u w:val="single"/>
        </w:rPr>
      </w:pPr>
      <w:r w:rsidRPr="00F3640F">
        <w:rPr>
          <w:snapToGrid w:val="0"/>
          <w:sz w:val="22"/>
          <w:szCs w:val="22"/>
        </w:rPr>
        <w:t xml:space="preserve">      М.П.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     </w:t>
      </w:r>
      <w:r w:rsidR="00D7058B">
        <w:rPr>
          <w:snapToGrid w:val="0"/>
          <w:sz w:val="22"/>
          <w:szCs w:val="22"/>
        </w:rPr>
        <w:t xml:space="preserve">    </w:t>
      </w:r>
      <w:r w:rsidRPr="00F3640F">
        <w:rPr>
          <w:snapToGrid w:val="0"/>
          <w:sz w:val="22"/>
          <w:szCs w:val="22"/>
        </w:rPr>
        <w:t>____________ /___________</w:t>
      </w:r>
      <w:r w:rsidR="00D7058B">
        <w:rPr>
          <w:snapToGrid w:val="0"/>
          <w:sz w:val="22"/>
          <w:szCs w:val="22"/>
        </w:rPr>
        <w:t>/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  <w:r w:rsidRPr="00F3640F">
        <w:rPr>
          <w:snapToGrid w:val="0"/>
          <w:sz w:val="22"/>
          <w:szCs w:val="22"/>
        </w:rPr>
        <w:t xml:space="preserve">                                                </w:t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</w:r>
      <w:r w:rsidRPr="00F3640F">
        <w:rPr>
          <w:snapToGrid w:val="0"/>
          <w:sz w:val="22"/>
          <w:szCs w:val="22"/>
        </w:rPr>
        <w:tab/>
        <w:t xml:space="preserve">               </w:t>
      </w:r>
    </w:p>
    <w:p w:rsidR="00F4467C" w:rsidRPr="00F3640F" w:rsidRDefault="00F4467C" w:rsidP="00F3640F">
      <w:pPr>
        <w:pStyle w:val="11"/>
        <w:widowControl w:val="0"/>
        <w:jc w:val="both"/>
        <w:rPr>
          <w:snapToGrid w:val="0"/>
          <w:sz w:val="22"/>
          <w:szCs w:val="22"/>
        </w:rPr>
      </w:pPr>
    </w:p>
    <w:p w:rsidR="00F4467C" w:rsidRPr="00F3640F" w:rsidRDefault="00F4467C" w:rsidP="0036739E">
      <w:pPr>
        <w:pStyle w:val="11"/>
        <w:pageBreakBefore/>
        <w:widowControl w:val="0"/>
        <w:jc w:val="right"/>
        <w:rPr>
          <w:b/>
          <w:sz w:val="22"/>
          <w:szCs w:val="22"/>
        </w:rPr>
      </w:pPr>
      <w:r w:rsidRPr="00F3640F">
        <w:rPr>
          <w:snapToGrid w:val="0"/>
          <w:sz w:val="22"/>
          <w:szCs w:val="22"/>
        </w:rPr>
        <w:lastRenderedPageBreak/>
        <w:t xml:space="preserve">        </w:t>
      </w:r>
      <w:r w:rsidRPr="00F3640F">
        <w:rPr>
          <w:b/>
          <w:sz w:val="22"/>
          <w:szCs w:val="22"/>
        </w:rPr>
        <w:t xml:space="preserve">Приложение № 1                              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              к договору аренды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земельного   участка   </w:t>
      </w:r>
    </w:p>
    <w:p w:rsidR="00F4467C" w:rsidRPr="00F3640F" w:rsidRDefault="00F4467C" w:rsidP="0036739E">
      <w:pPr>
        <w:pStyle w:val="11"/>
        <w:jc w:val="right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 xml:space="preserve">                                         № </w:t>
      </w:r>
      <w:r w:rsidRPr="00F3640F">
        <w:rPr>
          <w:b/>
          <w:sz w:val="22"/>
          <w:szCs w:val="22"/>
          <w:u w:val="single"/>
        </w:rPr>
        <w:t>____</w:t>
      </w:r>
      <w:r w:rsidR="0036739E">
        <w:rPr>
          <w:b/>
          <w:sz w:val="22"/>
          <w:szCs w:val="22"/>
          <w:u w:val="single"/>
        </w:rPr>
        <w:t>____</w:t>
      </w:r>
      <w:r w:rsidRPr="00F3640F">
        <w:rPr>
          <w:b/>
          <w:sz w:val="22"/>
          <w:szCs w:val="22"/>
        </w:rPr>
        <w:t xml:space="preserve"> от </w:t>
      </w:r>
      <w:r w:rsidRPr="00F3640F">
        <w:rPr>
          <w:b/>
          <w:sz w:val="22"/>
          <w:szCs w:val="22"/>
          <w:u w:val="single"/>
        </w:rPr>
        <w:t xml:space="preserve">_____  </w:t>
      </w:r>
      <w:r w:rsidR="0036739E">
        <w:rPr>
          <w:b/>
          <w:sz w:val="22"/>
          <w:szCs w:val="22"/>
          <w:u w:val="single"/>
        </w:rPr>
        <w:t xml:space="preserve"> __      </w:t>
      </w:r>
      <w:r w:rsidRPr="00F3640F">
        <w:rPr>
          <w:b/>
          <w:sz w:val="22"/>
          <w:szCs w:val="22"/>
          <w:u w:val="single"/>
        </w:rPr>
        <w:t>202</w:t>
      </w:r>
      <w:r w:rsidR="00BA23DC">
        <w:rPr>
          <w:b/>
          <w:sz w:val="22"/>
          <w:szCs w:val="22"/>
          <w:u w:val="single"/>
        </w:rPr>
        <w:t>4</w:t>
      </w:r>
      <w:r w:rsidRPr="00F3640F">
        <w:rPr>
          <w:b/>
          <w:sz w:val="22"/>
          <w:szCs w:val="22"/>
          <w:u w:val="single"/>
        </w:rPr>
        <w:t xml:space="preserve"> г.</w:t>
      </w:r>
    </w:p>
    <w:p w:rsidR="00F4467C" w:rsidRPr="00F3640F" w:rsidRDefault="00F4467C" w:rsidP="00F3640F">
      <w:pPr>
        <w:pStyle w:val="11"/>
        <w:jc w:val="both"/>
        <w:rPr>
          <w:bCs/>
          <w:sz w:val="22"/>
          <w:szCs w:val="22"/>
          <w:u w:val="single"/>
        </w:rPr>
      </w:pPr>
    </w:p>
    <w:p w:rsidR="00F4467C" w:rsidRPr="00F3640F" w:rsidRDefault="00F4467C" w:rsidP="00895D0F">
      <w:pPr>
        <w:pStyle w:val="21"/>
        <w:widowControl/>
        <w:rPr>
          <w:szCs w:val="22"/>
        </w:rPr>
      </w:pPr>
      <w:r w:rsidRPr="00F3640F">
        <w:rPr>
          <w:szCs w:val="22"/>
        </w:rPr>
        <w:t>АКТ</w:t>
      </w:r>
    </w:p>
    <w:p w:rsidR="00F4467C" w:rsidRDefault="00F4467C" w:rsidP="00895D0F">
      <w:pPr>
        <w:jc w:val="center"/>
        <w:rPr>
          <w:b/>
          <w:sz w:val="22"/>
          <w:szCs w:val="22"/>
        </w:rPr>
      </w:pPr>
      <w:r w:rsidRPr="00F3640F">
        <w:rPr>
          <w:b/>
          <w:sz w:val="22"/>
          <w:szCs w:val="22"/>
        </w:rPr>
        <w:t>приема – передачи земельного участка</w:t>
      </w:r>
    </w:p>
    <w:p w:rsidR="00895D0F" w:rsidRPr="00F3640F" w:rsidRDefault="00895D0F" w:rsidP="00895D0F">
      <w:pPr>
        <w:jc w:val="center"/>
        <w:rPr>
          <w:b/>
          <w:sz w:val="22"/>
          <w:szCs w:val="22"/>
        </w:rPr>
      </w:pPr>
    </w:p>
    <w:tbl>
      <w:tblPr>
        <w:tblW w:w="9819" w:type="dxa"/>
        <w:tblInd w:w="-72" w:type="dxa"/>
        <w:tblBorders>
          <w:bottom w:val="single" w:sz="4" w:space="0" w:color="auto"/>
        </w:tblBorders>
        <w:tblLook w:val="01E0" w:firstRow="1" w:lastRow="1" w:firstColumn="1" w:lastColumn="1" w:noHBand="0" w:noVBand="0"/>
      </w:tblPr>
      <w:tblGrid>
        <w:gridCol w:w="6068"/>
        <w:gridCol w:w="736"/>
        <w:gridCol w:w="1944"/>
        <w:gridCol w:w="1071"/>
      </w:tblGrid>
      <w:tr w:rsidR="00F4467C" w:rsidRPr="00F3640F" w:rsidTr="008E7DDA">
        <w:trPr>
          <w:trHeight w:val="298"/>
        </w:trPr>
        <w:tc>
          <w:tcPr>
            <w:tcW w:w="6068" w:type="dxa"/>
            <w:tcBorders>
              <w:bottom w:val="nil"/>
            </w:tcBorders>
          </w:tcPr>
          <w:p w:rsidR="00F4467C" w:rsidRPr="00F3640F" w:rsidRDefault="00F4467C" w:rsidP="00895D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с. </w:t>
            </w:r>
            <w:r w:rsidR="00895D0F">
              <w:rPr>
                <w:sz w:val="22"/>
                <w:szCs w:val="22"/>
              </w:rPr>
              <w:t xml:space="preserve">Рамзай   </w:t>
            </w:r>
          </w:p>
        </w:tc>
        <w:tc>
          <w:tcPr>
            <w:tcW w:w="736" w:type="dxa"/>
            <w:tcBorders>
              <w:bottom w:val="nil"/>
            </w:tcBorders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 xml:space="preserve">   от </w:t>
            </w:r>
          </w:p>
        </w:tc>
        <w:tc>
          <w:tcPr>
            <w:tcW w:w="1944" w:type="dxa"/>
          </w:tcPr>
          <w:p w:rsidR="00F4467C" w:rsidRPr="00F3640F" w:rsidRDefault="00F4467C" w:rsidP="00F3640F">
            <w:pPr>
              <w:pStyle w:val="11"/>
              <w:jc w:val="both"/>
              <w:rPr>
                <w:sz w:val="22"/>
                <w:szCs w:val="22"/>
              </w:rPr>
            </w:pPr>
          </w:p>
        </w:tc>
        <w:tc>
          <w:tcPr>
            <w:tcW w:w="1071" w:type="dxa"/>
            <w:tcBorders>
              <w:bottom w:val="nil"/>
            </w:tcBorders>
          </w:tcPr>
          <w:p w:rsidR="00F4467C" w:rsidRPr="00F3640F" w:rsidRDefault="00F4467C" w:rsidP="00BA23DC">
            <w:pPr>
              <w:pStyle w:val="11"/>
              <w:jc w:val="both"/>
              <w:rPr>
                <w:sz w:val="22"/>
                <w:szCs w:val="22"/>
              </w:rPr>
            </w:pPr>
            <w:r w:rsidRPr="00F3640F">
              <w:rPr>
                <w:sz w:val="22"/>
                <w:szCs w:val="22"/>
              </w:rPr>
              <w:t>202</w:t>
            </w:r>
            <w:r w:rsidR="00BA23DC">
              <w:rPr>
                <w:sz w:val="22"/>
                <w:szCs w:val="22"/>
              </w:rPr>
              <w:t>4</w:t>
            </w:r>
            <w:bookmarkStart w:id="0" w:name="_GoBack"/>
            <w:bookmarkEnd w:id="0"/>
            <w:r w:rsidRPr="00F3640F">
              <w:rPr>
                <w:sz w:val="22"/>
                <w:szCs w:val="22"/>
              </w:rPr>
              <w:t xml:space="preserve"> г.</w:t>
            </w:r>
          </w:p>
        </w:tc>
      </w:tr>
    </w:tbl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pStyle w:val="11"/>
        <w:widowControl w:val="0"/>
        <w:tabs>
          <w:tab w:val="left" w:pos="8080"/>
        </w:tabs>
        <w:jc w:val="both"/>
        <w:rPr>
          <w:b/>
          <w:bCs/>
          <w:sz w:val="22"/>
          <w:szCs w:val="22"/>
        </w:rPr>
      </w:pP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bCs/>
          <w:sz w:val="22"/>
          <w:szCs w:val="22"/>
        </w:rPr>
      </w:pPr>
      <w:r w:rsidRPr="00F3640F">
        <w:rPr>
          <w:b/>
          <w:bCs/>
          <w:sz w:val="22"/>
          <w:szCs w:val="22"/>
        </w:rPr>
        <w:t xml:space="preserve">Арендодатель: </w:t>
      </w:r>
      <w:r w:rsidRPr="00F3640F">
        <w:rPr>
          <w:sz w:val="22"/>
          <w:szCs w:val="22"/>
        </w:rPr>
        <w:t xml:space="preserve">Администрация </w:t>
      </w:r>
      <w:r w:rsidR="00895D0F">
        <w:rPr>
          <w:sz w:val="22"/>
          <w:szCs w:val="22"/>
        </w:rPr>
        <w:t xml:space="preserve">Рамзайского сельсовета Мокшанского района </w:t>
      </w:r>
      <w:r w:rsidRPr="00F3640F">
        <w:rPr>
          <w:sz w:val="22"/>
          <w:szCs w:val="22"/>
        </w:rPr>
        <w:t>Пензенской</w:t>
      </w:r>
      <w:r w:rsidRPr="00F3640F">
        <w:rPr>
          <w:b/>
          <w:sz w:val="22"/>
          <w:szCs w:val="22"/>
        </w:rPr>
        <w:t xml:space="preserve"> </w:t>
      </w:r>
      <w:r w:rsidRPr="00F3640F">
        <w:rPr>
          <w:sz w:val="22"/>
          <w:szCs w:val="22"/>
        </w:rPr>
        <w:t>области, в лице главы администрации</w:t>
      </w:r>
      <w:r w:rsidR="00895D0F">
        <w:rPr>
          <w:sz w:val="22"/>
          <w:szCs w:val="22"/>
        </w:rPr>
        <w:t xml:space="preserve"> Шалимова Владимира Николаевича</w:t>
      </w:r>
      <w:r w:rsidRPr="00F3640F">
        <w:rPr>
          <w:sz w:val="22"/>
          <w:szCs w:val="22"/>
        </w:rPr>
        <w:t xml:space="preserve">, действующего на основании Устава, а </w:t>
      </w:r>
      <w:r w:rsidRPr="00F3640F">
        <w:rPr>
          <w:b/>
          <w:bCs/>
          <w:sz w:val="22"/>
          <w:szCs w:val="22"/>
        </w:rPr>
        <w:t>Арендатор</w:t>
      </w:r>
      <w:r w:rsidRPr="00F3640F">
        <w:rPr>
          <w:sz w:val="22"/>
          <w:szCs w:val="22"/>
        </w:rPr>
        <w:t xml:space="preserve">: ________________________,  принял земельный  участок площадью __________ кв.м, с кадастровым номером ______________, местоположение: </w:t>
      </w:r>
      <w:r w:rsidR="00895D0F">
        <w:rPr>
          <w:sz w:val="22"/>
          <w:szCs w:val="22"/>
        </w:rPr>
        <w:t>__________________________</w:t>
      </w:r>
      <w:r w:rsidRPr="00F3640F">
        <w:rPr>
          <w:sz w:val="22"/>
          <w:szCs w:val="22"/>
        </w:rPr>
        <w:t>, категория земель - __________________, разрешенное использование  – ________________________</w:t>
      </w:r>
      <w:r w:rsidRPr="00F3640F">
        <w:rPr>
          <w:bCs/>
          <w:sz w:val="22"/>
          <w:szCs w:val="22"/>
        </w:rPr>
        <w:t>.</w:t>
      </w:r>
    </w:p>
    <w:p w:rsidR="00F4467C" w:rsidRPr="00F3640F" w:rsidRDefault="00F4467C" w:rsidP="00F3640F">
      <w:pPr>
        <w:jc w:val="both"/>
        <w:rPr>
          <w:bCs/>
          <w:sz w:val="22"/>
          <w:szCs w:val="22"/>
        </w:rPr>
      </w:pPr>
    </w:p>
    <w:p w:rsidR="00F4467C" w:rsidRPr="00F3640F" w:rsidRDefault="00F4467C" w:rsidP="00F3640F">
      <w:pPr>
        <w:shd w:val="clear" w:color="auto" w:fill="FFFFFF"/>
        <w:tabs>
          <w:tab w:val="left" w:pos="0"/>
        </w:tabs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  <w:r w:rsidRPr="00F3640F">
        <w:rPr>
          <w:b/>
          <w:bCs/>
          <w:sz w:val="22"/>
          <w:szCs w:val="22"/>
        </w:rPr>
        <w:t>Арендодатель:</w:t>
      </w:r>
      <w:r w:rsidRPr="00F3640F">
        <w:rPr>
          <w:sz w:val="22"/>
          <w:szCs w:val="22"/>
        </w:rPr>
        <w:t xml:space="preserve">                                                  </w:t>
      </w:r>
      <w:r w:rsidR="005900E8">
        <w:rPr>
          <w:sz w:val="22"/>
          <w:szCs w:val="22"/>
        </w:rPr>
        <w:t xml:space="preserve">               </w:t>
      </w:r>
      <w:r w:rsidRPr="00F3640F">
        <w:rPr>
          <w:b/>
          <w:bCs/>
          <w:sz w:val="22"/>
          <w:szCs w:val="22"/>
        </w:rPr>
        <w:t>Арендатор:</w:t>
      </w:r>
      <w:r w:rsidRPr="00F3640F">
        <w:rPr>
          <w:sz w:val="22"/>
          <w:szCs w:val="22"/>
        </w:rPr>
        <w:t xml:space="preserve"> </w:t>
      </w: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  <w:r w:rsidRPr="00F3640F">
        <w:rPr>
          <w:sz w:val="22"/>
          <w:szCs w:val="22"/>
        </w:rPr>
        <w:t xml:space="preserve">Администрация </w:t>
      </w:r>
      <w:r w:rsidR="005900E8">
        <w:rPr>
          <w:sz w:val="22"/>
          <w:szCs w:val="22"/>
        </w:rPr>
        <w:t>Рамзайского сельсовета</w:t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</w:r>
      <w:r w:rsidRPr="00F3640F">
        <w:rPr>
          <w:sz w:val="22"/>
          <w:szCs w:val="22"/>
        </w:rPr>
        <w:tab/>
        <w:t xml:space="preserve">                </w:t>
      </w:r>
    </w:p>
    <w:p w:rsidR="00F4467C" w:rsidRPr="00F3640F" w:rsidRDefault="005900E8" w:rsidP="00F3640F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Мокшанского района Пензенской области</w:t>
      </w:r>
      <w:r w:rsidR="00F4467C" w:rsidRPr="00F3640F">
        <w:rPr>
          <w:sz w:val="22"/>
          <w:szCs w:val="22"/>
        </w:rPr>
        <w:t xml:space="preserve">                                       </w:t>
      </w:r>
    </w:p>
    <w:p w:rsidR="00F4467C" w:rsidRPr="00F3640F" w:rsidRDefault="00F4467C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Default="005900E8" w:rsidP="00F3640F">
      <w:pPr>
        <w:autoSpaceDE w:val="0"/>
        <w:autoSpaceDN w:val="0"/>
        <w:jc w:val="both"/>
        <w:rPr>
          <w:sz w:val="22"/>
          <w:szCs w:val="22"/>
        </w:rPr>
      </w:pPr>
      <w:r>
        <w:rPr>
          <w:sz w:val="22"/>
          <w:szCs w:val="22"/>
        </w:rPr>
        <w:t>Глава администрации</w:t>
      </w:r>
    </w:p>
    <w:p w:rsidR="005900E8" w:rsidRPr="00F3640F" w:rsidRDefault="005900E8" w:rsidP="00F3640F">
      <w:pPr>
        <w:autoSpaceDE w:val="0"/>
        <w:autoSpaceDN w:val="0"/>
        <w:jc w:val="both"/>
        <w:rPr>
          <w:sz w:val="22"/>
          <w:szCs w:val="22"/>
        </w:rPr>
      </w:pPr>
    </w:p>
    <w:p w:rsidR="00F4467C" w:rsidRPr="00F3640F" w:rsidRDefault="00F4467C" w:rsidP="00F3640F">
      <w:pPr>
        <w:jc w:val="both"/>
        <w:rPr>
          <w:sz w:val="22"/>
          <w:szCs w:val="22"/>
        </w:rPr>
      </w:pPr>
      <w:r w:rsidRPr="00F3640F">
        <w:rPr>
          <w:sz w:val="22"/>
          <w:szCs w:val="22"/>
        </w:rPr>
        <w:t>_________________</w:t>
      </w:r>
      <w:r w:rsidR="005900E8">
        <w:rPr>
          <w:sz w:val="22"/>
          <w:szCs w:val="22"/>
        </w:rPr>
        <w:t>В.Н. Шалимов</w:t>
      </w:r>
      <w:r w:rsidRPr="00F3640F">
        <w:rPr>
          <w:sz w:val="22"/>
          <w:szCs w:val="22"/>
        </w:rPr>
        <w:t xml:space="preserve">                    </w:t>
      </w:r>
      <w:r w:rsidR="005900E8">
        <w:rPr>
          <w:sz w:val="22"/>
          <w:szCs w:val="22"/>
        </w:rPr>
        <w:t xml:space="preserve">                   </w:t>
      </w:r>
      <w:r w:rsidRPr="00F3640F">
        <w:rPr>
          <w:sz w:val="22"/>
          <w:szCs w:val="22"/>
        </w:rPr>
        <w:t>______________</w:t>
      </w:r>
    </w:p>
    <w:p w:rsidR="00F4467C" w:rsidRPr="00F3640F" w:rsidRDefault="00F4467C" w:rsidP="00F3640F">
      <w:pPr>
        <w:jc w:val="both"/>
        <w:rPr>
          <w:sz w:val="22"/>
          <w:szCs w:val="22"/>
        </w:rPr>
      </w:pPr>
    </w:p>
    <w:p w:rsidR="00495C11" w:rsidRPr="00F3640F" w:rsidRDefault="00495C11" w:rsidP="00F3640F">
      <w:pPr>
        <w:jc w:val="both"/>
        <w:rPr>
          <w:sz w:val="22"/>
          <w:szCs w:val="22"/>
        </w:rPr>
      </w:pPr>
    </w:p>
    <w:sectPr w:rsidR="00495C11" w:rsidRPr="00F3640F" w:rsidSect="00320E07">
      <w:pgSz w:w="11909" w:h="16834"/>
      <w:pgMar w:top="851" w:right="851" w:bottom="851" w:left="992" w:header="720" w:footer="332" w:gutter="0"/>
      <w:cols w:space="6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F4467C"/>
    <w:rsid w:val="00085F90"/>
    <w:rsid w:val="000F3A2C"/>
    <w:rsid w:val="00153D8F"/>
    <w:rsid w:val="001627BD"/>
    <w:rsid w:val="00171B5F"/>
    <w:rsid w:val="0036739E"/>
    <w:rsid w:val="003B23FB"/>
    <w:rsid w:val="00485E97"/>
    <w:rsid w:val="00495C11"/>
    <w:rsid w:val="004A30AB"/>
    <w:rsid w:val="00536763"/>
    <w:rsid w:val="005900E8"/>
    <w:rsid w:val="00895D0F"/>
    <w:rsid w:val="008F7CF1"/>
    <w:rsid w:val="00AD1DCC"/>
    <w:rsid w:val="00BA23DC"/>
    <w:rsid w:val="00C42C26"/>
    <w:rsid w:val="00D16462"/>
    <w:rsid w:val="00D7058B"/>
    <w:rsid w:val="00E16F6D"/>
    <w:rsid w:val="00F03D93"/>
    <w:rsid w:val="00F3640F"/>
    <w:rsid w:val="00F446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4467C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4467C"/>
    <w:pPr>
      <w:keepNext/>
      <w:spacing w:before="240" w:after="60"/>
      <w:outlineLvl w:val="0"/>
    </w:pPr>
    <w:rPr>
      <w:rFonts w:ascii="Cambria" w:eastAsia="Times New Roman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4467C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customStyle="1" w:styleId="11">
    <w:name w:val="Обычный1"/>
    <w:rsid w:val="00F446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1">
    <w:name w:val="Заголовок 21"/>
    <w:basedOn w:val="11"/>
    <w:next w:val="11"/>
    <w:rsid w:val="00F4467C"/>
    <w:pPr>
      <w:keepNext/>
      <w:widowControl w:val="0"/>
      <w:snapToGrid w:val="0"/>
      <w:jc w:val="center"/>
    </w:pPr>
    <w:rPr>
      <w:b/>
      <w:sz w:val="22"/>
    </w:rPr>
  </w:style>
  <w:style w:type="paragraph" w:customStyle="1" w:styleId="12">
    <w:name w:val="Название1"/>
    <w:basedOn w:val="11"/>
    <w:rsid w:val="00F4467C"/>
    <w:pPr>
      <w:jc w:val="center"/>
    </w:pPr>
    <w:rPr>
      <w:b/>
      <w:sz w:val="32"/>
    </w:rPr>
  </w:style>
  <w:style w:type="paragraph" w:customStyle="1" w:styleId="210">
    <w:name w:val="Основной текст 21"/>
    <w:basedOn w:val="11"/>
    <w:rsid w:val="00F4467C"/>
    <w:pPr>
      <w:ind w:right="-58" w:firstLine="720"/>
      <w:jc w:val="both"/>
    </w:pPr>
    <w:rPr>
      <w:sz w:val="22"/>
    </w:rPr>
  </w:style>
  <w:style w:type="paragraph" w:customStyle="1" w:styleId="211">
    <w:name w:val="Основной текст с отступом 21"/>
    <w:basedOn w:val="11"/>
    <w:rsid w:val="00F4467C"/>
    <w:pPr>
      <w:widowControl w:val="0"/>
      <w:snapToGrid w:val="0"/>
      <w:ind w:firstLine="567"/>
      <w:jc w:val="both"/>
    </w:pPr>
    <w:rPr>
      <w:color w:val="000000"/>
      <w:sz w:val="22"/>
    </w:rPr>
  </w:style>
  <w:style w:type="paragraph" w:styleId="a3">
    <w:name w:val="Normal (Web)"/>
    <w:basedOn w:val="a"/>
    <w:rsid w:val="00F4467C"/>
    <w:pPr>
      <w:spacing w:before="100" w:beforeAutospacing="1" w:after="100" w:afterAutospacing="1"/>
      <w:jc w:val="both"/>
    </w:pPr>
    <w:rPr>
      <w:rFonts w:eastAsia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4</Pages>
  <Words>1526</Words>
  <Characters>8703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10209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Инна Кривоносова</dc:creator>
  <cp:lastModifiedBy>Рамзай-W7</cp:lastModifiedBy>
  <cp:revision>17</cp:revision>
  <dcterms:created xsi:type="dcterms:W3CDTF">2023-03-23T06:05:00Z</dcterms:created>
  <dcterms:modified xsi:type="dcterms:W3CDTF">2024-02-12T10:47:00Z</dcterms:modified>
</cp:coreProperties>
</file>